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9C" w:rsidRPr="001B759C" w:rsidRDefault="001B759C" w:rsidP="001B759C">
      <w:pPr>
        <w:rPr>
          <w:color w:val="FFFFFF"/>
          <w:sz w:val="28"/>
          <w:szCs w:val="28"/>
          <w:lang w:bidi="fa-IR"/>
        </w:rPr>
      </w:pPr>
      <w:hyperlink r:id="rId5" w:history="1">
        <w:r w:rsidRPr="001B759C">
          <w:rPr>
            <w:b/>
            <w:bCs/>
            <w:color w:val="FFFFFF"/>
            <w:sz w:val="28"/>
            <w:szCs w:val="28"/>
            <w:rtl/>
            <w:lang w:bidi="fa-IR"/>
          </w:rPr>
          <w:t xml:space="preserve">:: اهمیت گیاهان گلخانه ای </w:t>
        </w:r>
      </w:hyperlink>
    </w:p>
    <w:p w:rsidR="001B759C" w:rsidRPr="001B759C" w:rsidRDefault="001B759C" w:rsidP="001B759C">
      <w:pPr>
        <w:spacing w:before="100" w:beforeAutospacing="1" w:after="100" w:afterAutospacing="1"/>
        <w:rPr>
          <w:rFonts w:ascii="Tahoma" w:hAnsi="Tahoma" w:cs="Tahoma"/>
          <w:b/>
          <w:bCs/>
          <w:color w:val="333333"/>
          <w:sz w:val="18"/>
          <w:szCs w:val="18"/>
          <w:rtl/>
          <w:lang w:bidi="fa-IR"/>
        </w:rPr>
      </w:pPr>
      <w:bookmarkStart w:id="0" w:name="_GoBack"/>
      <w:r w:rsidRPr="001B759C">
        <w:rPr>
          <w:rFonts w:ascii="Tahoma" w:hAnsi="Tahoma" w:cs="Tahoma"/>
          <w:b/>
          <w:bCs/>
          <w:color w:val="333333"/>
          <w:sz w:val="18"/>
          <w:szCs w:val="18"/>
          <w:rtl/>
          <w:lang w:bidi="fa-IR"/>
        </w:rPr>
        <w:t xml:space="preserve">:: اهمیت گیاهان گلخانه ای </w:t>
      </w:r>
    </w:p>
    <w:bookmarkEnd w:id="0"/>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مقدمه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ایران به دلیل شرایط خاص آب و هوایی و محدودیت های منابع آبی از جمله كشور های است كه نیاز به تجدید نظر اساسی در ساختار نظام كشت بوده و در این راستا توسعه كشت گلخانه ای می تواند به عنوان یك راهكار مناسب مطرح باشد كه هم اكنون مورد توجه قرار گرفته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آنچه در این ارتباط می توناد مهم باشد تغییر نگرشی است كه نسبت به این نوع سیستم كاشت مطرح بوده و باید این باور ایجاد شود كه سیستم كشت گلخانه ای تفاوت اساسی با سیستم كشت سنتی داشته و علاوه بر تجربه نیازمند داشتن دانش گلخانه داری می باشد كه در این راستا  . توجه به سبزیجات  گلخانه ای از اهمیت خاصی بر خوردار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شرایط اقلیمی ایران از نظر محدودیت منابع آب شیرین , فراوانی آب شیرین , موقعیت آب و هوایی گوناگون و ...  بهره گیری از این منابع را در برنامه ریزی كشور ایران قرار میدهد . كشت گیاهان در گلخانه به آب و زمین كمتری احتیاج دارد . اما كار بیشتری می طلبد . د حال با آموزش دادن نیرویی كار می توان از فضای كم گلخانه چندین برابر فضای آزاد را برداشت كرد . زیرا در محیط گلخانه كاشت و برداشت در تمام طول سال امكان پذیر بوده و در فصولی از سال كه محصولات در فضای آزاد غیر قابل كشت نیستند این امكان را فضای گلخانه به وجود می اورد كه گیاهان در غیر فصل خود پرورش یافته و محصولات گلخانه با كیفیت بهتر نسبت به كشت در زمین باز تولید و به بازار عرضه می شود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بر اساس آمار وزارت جهاد كشاورزی سبزی های گلخانه ای مساحتی حدود 1500هكتار را تشكیل می دهند . البته این مساحت هم اكنون دو برابر شده است . اگر در هر هكتار از این گلخانه ها حدود 200 تن محصول تولید شود تقریبا كل تولید 300 هزار  تن خواهد بود كه اگر قیكت هر كیلو گرم آن حدود 200 فرض شود رقمی حدود 60 میلیلرد تومان می شود كه می تواند اهمیت زیادی در اقتصاد كشور داشته باشد . البته با افزایش رو به افزون زیر كشت محصولات گلخانه ای رقم بدست آمده بیشتر و رو به افزایش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اگر كلیه عملیات كاشت تا برداشت طبق اصول و برنامه ریزی صحیح صورت گیرد سود قابل توجهی عاید كشاورزان خواهد شد كه به عنوان مثال اگر گلخانه ای به مساحت 1000 متر مربع داشته باشیم و بخواهیم خیار كشت كنیم و اگر 3000 بوته خیار كشت شده باشد و هر بوته بطور متوسط پنج كیلو گرم خیار تولید كند در مجموع 15000گیلو گرم خیار تولید می شود كه اگر سه بار كشت در سال داشته باشیم و با احتساب قیمت 200 برای هر كیلویی آن در آمد كل فروش محصول در یك سال مبلغ 000/000/9 تومان خواهد بود . كه دستیابی به چنین رقمی در هوایی آزاد تقریبا غیر ممكن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lastRenderedPageBreak/>
        <w:t xml:space="preserve">روش های معمول كشت در هوای آزاد بر اساس مساعد بودن شرایط محیط صورت می گیرد معمولا در اكثر مناطق كشور كاشت در بهار و برداشت در اواخر تابستان و در صورت مساعد بودن هوا  تا اوایل پاییز به طول می انجامد در روش های معمول كشت تمامی عملیات كاشت تا برداشت تابع شرایط محیطی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در صورتی كه بخواهیم تولید خارج از فصل داشته باشیم باید با به كار گیریی روش هایی عوامل محیطی مناسب رشد گیاه (دما . رطوبت نسبی و نور ) را تحت كنترل داشته باشیم . كه برای این منظور از گلخانه  </w:t>
      </w:r>
      <w:r w:rsidRPr="001B759C">
        <w:rPr>
          <w:rFonts w:ascii="Tahoma" w:hAnsi="Tahoma" w:cs="Tahoma"/>
          <w:color w:val="333333"/>
          <w:sz w:val="18"/>
          <w:szCs w:val="18"/>
          <w:lang w:bidi="fa-IR"/>
        </w:rPr>
        <w:t>Greenhouse</w:t>
      </w:r>
      <w:r w:rsidRPr="001B759C">
        <w:rPr>
          <w:rFonts w:ascii="Tahoma" w:hAnsi="Tahoma" w:cs="Tahoma"/>
          <w:color w:val="333333"/>
          <w:sz w:val="18"/>
          <w:szCs w:val="18"/>
          <w:rtl/>
          <w:lang w:bidi="fa-IR"/>
        </w:rPr>
        <w:t>استفاده می كنیم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استفاده از گلخانه به منظور تولید خارج از فصل سبزی های گلخا نه ای انجام می شود و اهمیت به سزایی در علوم باغبانی دارد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اهداف كشت گلخانه ای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تولید محصول در محلی كه در آن محصول تولید نمی شود.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تولد در زمانی كه كشت محصول در هوای آزاد غیر ممكن است .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افزایش عملكرد – افزایش كیفیت محصول</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xml:space="preserve">        </w:t>
      </w:r>
      <w:hyperlink r:id="rId6" w:history="1">
        <w:r w:rsidRPr="001B759C">
          <w:rPr>
            <w:rFonts w:ascii="Tahoma" w:hAnsi="Tahoma" w:cs="Tahoma"/>
            <w:color w:val="C71607"/>
            <w:sz w:val="18"/>
            <w:szCs w:val="18"/>
            <w:lang w:bidi="fa-IR"/>
          </w:rPr>
          <w:t>www.ake.blogfa.com</w:t>
        </w:r>
      </w:hyperlink>
      <w:r w:rsidRPr="001B759C">
        <w:rPr>
          <w:rFonts w:ascii="Tahoma" w:hAnsi="Tahoma" w:cs="Tahoma"/>
          <w:color w:val="333333"/>
          <w:sz w:val="18"/>
          <w:szCs w:val="18"/>
          <w:rtl/>
          <w:lang w:bidi="fa-IR"/>
        </w:rPr>
        <w:t xml:space="preserve">                          </w:t>
      </w:r>
      <w:hyperlink r:id="rId7" w:history="1">
        <w:r w:rsidRPr="001B759C">
          <w:rPr>
            <w:rFonts w:ascii="Tahoma" w:hAnsi="Tahoma" w:cs="Tahoma"/>
            <w:color w:val="C71607"/>
            <w:sz w:val="18"/>
            <w:szCs w:val="18"/>
            <w:lang w:bidi="fa-IR"/>
          </w:rPr>
          <w:t>www.ake.blogfa.com</w:t>
        </w:r>
      </w:hyperlink>
      <w:r w:rsidRPr="001B759C">
        <w:rPr>
          <w:rFonts w:ascii="Tahoma" w:hAnsi="Tahoma" w:cs="Tahoma"/>
          <w:color w:val="333333"/>
          <w:sz w:val="18"/>
          <w:szCs w:val="18"/>
          <w:rtl/>
          <w:lang w:bidi="fa-IR"/>
        </w:rPr>
        <w:t xml:space="preserve">     </w:t>
      </w:r>
    </w:p>
    <w:p w:rsidR="001B759C" w:rsidRPr="001B759C" w:rsidRDefault="001B759C" w:rsidP="001B759C">
      <w:pPr>
        <w:spacing w:before="100" w:beforeAutospacing="1" w:after="100" w:afterAutospacing="1"/>
        <w:rPr>
          <w:rFonts w:ascii="Tahoma" w:hAnsi="Tahoma" w:cs="Tahoma"/>
          <w:color w:val="333333"/>
          <w:sz w:val="18"/>
          <w:szCs w:val="18"/>
          <w:rtl/>
          <w:lang w:bidi="fa-IR"/>
        </w:rPr>
      </w:pPr>
      <w:r w:rsidRPr="001B759C">
        <w:rPr>
          <w:rFonts w:ascii="Tahoma" w:hAnsi="Tahoma" w:cs="Tahoma"/>
          <w:color w:val="333333"/>
          <w:sz w:val="18"/>
          <w:szCs w:val="18"/>
          <w:rtl/>
          <w:lang w:bidi="fa-IR"/>
        </w:rPr>
        <w:t> </w:t>
      </w: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C"/>
    <w:rsid w:val="001B759C"/>
    <w:rsid w:val="004E188C"/>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945">
      <w:bodyDiv w:val="1"/>
      <w:marLeft w:val="0"/>
      <w:marRight w:val="0"/>
      <w:marTop w:val="0"/>
      <w:marBottom w:val="0"/>
      <w:divBdr>
        <w:top w:val="none" w:sz="0" w:space="0" w:color="auto"/>
        <w:left w:val="none" w:sz="0" w:space="0" w:color="auto"/>
        <w:bottom w:val="none" w:sz="0" w:space="0" w:color="auto"/>
        <w:right w:val="none" w:sz="0" w:space="0" w:color="auto"/>
      </w:divBdr>
      <w:divsChild>
        <w:div w:id="1190417170">
          <w:marLeft w:val="0"/>
          <w:marRight w:val="0"/>
          <w:marTop w:val="0"/>
          <w:marBottom w:val="0"/>
          <w:divBdr>
            <w:top w:val="none" w:sz="0" w:space="0" w:color="auto"/>
            <w:left w:val="none" w:sz="0" w:space="0" w:color="auto"/>
            <w:bottom w:val="none" w:sz="0" w:space="0" w:color="auto"/>
            <w:right w:val="none" w:sz="0" w:space="0" w:color="auto"/>
          </w:divBdr>
        </w:div>
        <w:div w:id="203437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2159/-%d8%a7%d9%87%d9%85%db%8c%d8%aa-%da%af%db%8c%d8%a7%d9%87%d8%a7%d9%86-%da%af%d9%84%d8%ae%d8%a7%d9%86%d9%87-%d8%a7%db%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2015-11-12T06:42:00Z</dcterms:created>
  <dcterms:modified xsi:type="dcterms:W3CDTF">2015-11-12T06:43:00Z</dcterms:modified>
</cp:coreProperties>
</file>